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953B25">
      <w:pPr>
        <w:jc w:val="center"/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  <w:t>本科生实践成果收集系统</w:t>
      </w:r>
    </w:p>
    <w:p w14:paraId="4F4E2D55">
      <w:pPr>
        <w:jc w:val="center"/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  <w:t>操作手册</w:t>
      </w:r>
    </w:p>
    <w:p w14:paraId="713FDE1D">
      <w:pPr>
        <w:jc w:val="center"/>
        <w:rPr>
          <w:rFonts w:hint="default"/>
          <w:lang w:val="en-US"/>
        </w:rPr>
      </w:pPr>
      <w:r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  <w:t>辅导员或班主任</w:t>
      </w:r>
      <w:bookmarkStart w:id="11" w:name="_GoBack"/>
      <w:bookmarkEnd w:id="11"/>
    </w:p>
    <w:p w14:paraId="3DA49494"/>
    <w:p w14:paraId="22414E66"/>
    <w:p w14:paraId="195F351D"/>
    <w:p w14:paraId="278A4F6C"/>
    <w:p w14:paraId="28DFA0D0"/>
    <w:p w14:paraId="76EA3305"/>
    <w:p w14:paraId="2301AFE1"/>
    <w:p w14:paraId="254A0F37"/>
    <w:p w14:paraId="6364813A"/>
    <w:p w14:paraId="77F8E32B"/>
    <w:p w14:paraId="6E161BB6">
      <w:pPr>
        <w:jc w:val="center"/>
        <w:rPr>
          <w:color w:val="4472C4" w:themeColor="accent1"/>
          <w:kern w:val="0"/>
          <w:sz w:val="22"/>
          <w14:textFill>
            <w14:solidFill>
              <w14:schemeClr w14:val="accent1"/>
            </w14:solidFill>
          </w14:textFill>
        </w:rPr>
      </w:pPr>
      <w:r>
        <w:rPr>
          <w:rFonts w:hint="eastAsia"/>
          <w:sz w:val="44"/>
          <w:szCs w:val="44"/>
          <w:lang w:val="en-US" w:eastAsia="zh-CN"/>
        </w:rPr>
        <w:t>2026年3月25日</w:t>
      </w:r>
      <w:r>
        <w:rPr>
          <w:color w:val="4472C4" w:themeColor="accent1"/>
          <w:kern w:val="0"/>
          <w:sz w:val="22"/>
          <w14:textFill>
            <w14:solidFill>
              <w14:schemeClr w14:val="accent1"/>
            </w14:solidFill>
          </w14:textFill>
        </w:rPr>
        <w:br w:type="page"/>
      </w:r>
    </w:p>
    <w:p w14:paraId="2837324F">
      <w:pPr>
        <w:widowControl/>
        <w:jc w:val="left"/>
        <w:rPr>
          <w:color w:val="4472C4" w:themeColor="accent1"/>
          <w:kern w:val="0"/>
          <w:sz w:val="22"/>
          <w14:textFill>
            <w14:solidFill>
              <w14:schemeClr w14:val="accent1"/>
            </w14:solidFill>
          </w14:textFill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1999001180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 w14:paraId="05B91F46">
          <w:pPr>
            <w:pStyle w:val="23"/>
            <w:jc w:val="center"/>
            <w:rPr>
              <w:sz w:val="52"/>
              <w:szCs w:val="52"/>
            </w:rPr>
          </w:pPr>
          <w:r>
            <w:rPr>
              <w:sz w:val="52"/>
              <w:szCs w:val="52"/>
              <w:lang w:val="zh-CN"/>
            </w:rPr>
            <w:t>目录</w:t>
          </w:r>
        </w:p>
        <w:p w14:paraId="6C6383E7">
          <w:pPr>
            <w:pStyle w:val="9"/>
            <w:tabs>
              <w:tab w:val="right" w:leader="dot" w:pos="13958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_Toc10086 </w:instrText>
          </w:r>
          <w:r>
            <w:fldChar w:fldCharType="separate"/>
          </w:r>
          <w:r>
            <w:rPr>
              <w:rFonts w:hint="default"/>
            </w:rPr>
            <w:t xml:space="preserve">1. </w:t>
          </w:r>
          <w:r>
            <w:rPr>
              <w:rFonts w:hint="eastAsia"/>
              <w:lang w:val="en-US" w:eastAsia="zh-CN"/>
            </w:rPr>
            <w:t>登录方式</w:t>
          </w:r>
          <w:r>
            <w:tab/>
          </w:r>
          <w:r>
            <w:fldChar w:fldCharType="begin"/>
          </w:r>
          <w:r>
            <w:instrText xml:space="preserve"> PAGEREF _Toc10086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782571FA">
          <w:pPr>
            <w:pStyle w:val="9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_Toc18783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Theme="minorHAnsi" w:hAnsiTheme="minorHAnsi" w:eastAsiaTheme="minorEastAsia" w:cstheme="minorBidi"/>
              <w:kern w:val="44"/>
              <w:szCs w:val="22"/>
              <w:lang w:val="en-US" w:eastAsia="zh-CN" w:bidi="ar-SA"/>
            </w:rPr>
            <w:t>2、</w:t>
          </w:r>
          <w:r>
            <w:rPr>
              <w:rFonts w:hint="eastAsia"/>
            </w:rPr>
            <w:t>辅导员或班主任</w:t>
          </w:r>
          <w:r>
            <w:tab/>
          </w:r>
          <w:r>
            <w:fldChar w:fldCharType="begin"/>
          </w:r>
          <w:r>
            <w:instrText xml:space="preserve"> PAGEREF _Toc18783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8F7F298">
          <w:pPr>
            <w:pStyle w:val="10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_Toc20754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cstheme="minorBidi"/>
              <w:kern w:val="2"/>
              <w:szCs w:val="24"/>
              <w:lang w:val="en-US" w:eastAsia="zh-CN" w:bidi="ar-SA"/>
            </w:rPr>
            <w:t>2</w:t>
          </w:r>
          <w:r>
            <w:rPr>
              <w:rFonts w:hint="default" w:ascii="Arial" w:hAnsi="Arial" w:eastAsia="黑体" w:cstheme="minorBidi"/>
              <w:kern w:val="2"/>
              <w:szCs w:val="24"/>
              <w:lang w:val="en-US" w:eastAsia="zh-CN" w:bidi="ar-SA"/>
            </w:rPr>
            <w:t>.1</w:t>
          </w:r>
          <w:r>
            <w:rPr>
              <w:rFonts w:hint="eastAsia"/>
              <w:szCs w:val="24"/>
            </w:rPr>
            <w:t>信息导入</w:t>
          </w:r>
          <w:r>
            <w:tab/>
          </w:r>
          <w:r>
            <w:fldChar w:fldCharType="begin"/>
          </w:r>
          <w:r>
            <w:instrText xml:space="preserve"> PAGEREF _Toc20754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E16AE2A">
          <w:pPr>
            <w:pStyle w:val="5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_Toc10192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2</w:t>
          </w:r>
          <w:r>
            <w:t>.1.1</w:t>
          </w:r>
          <w:r>
            <w:rPr>
              <w:rFonts w:hint="eastAsia"/>
            </w:rPr>
            <w:t>专业特色活动</w:t>
          </w:r>
          <w:r>
            <w:tab/>
          </w:r>
          <w:r>
            <w:fldChar w:fldCharType="begin"/>
          </w:r>
          <w:r>
            <w:instrText xml:space="preserve"> PAGEREF _Toc10192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5D8054A">
          <w:pPr>
            <w:pStyle w:val="5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_Toc30211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2</w:t>
          </w:r>
          <w:r>
            <w:t>.1.2</w:t>
          </w:r>
          <w:r>
            <w:rPr>
              <w:rFonts w:hint="eastAsia"/>
            </w:rPr>
            <w:t>批量导入</w:t>
          </w:r>
          <w:r>
            <w:tab/>
          </w:r>
          <w:r>
            <w:fldChar w:fldCharType="begin"/>
          </w:r>
          <w:r>
            <w:instrText xml:space="preserve"> PAGEREF _Toc30211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C293863">
          <w:pPr>
            <w:pStyle w:val="10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_Toc83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cstheme="minorBidi"/>
              <w:kern w:val="2"/>
              <w:szCs w:val="24"/>
              <w:lang w:val="en-US" w:eastAsia="zh-CN" w:bidi="ar-SA"/>
            </w:rPr>
            <w:t>2</w:t>
          </w:r>
          <w:r>
            <w:rPr>
              <w:rFonts w:hint="default" w:ascii="Arial" w:hAnsi="Arial" w:eastAsia="黑体" w:cstheme="minorBidi"/>
              <w:kern w:val="2"/>
              <w:szCs w:val="24"/>
              <w:lang w:val="en-US" w:eastAsia="zh-CN" w:bidi="ar-SA"/>
            </w:rPr>
            <w:t>.2</w:t>
          </w:r>
          <w:r>
            <w:rPr>
              <w:rFonts w:hint="eastAsia"/>
              <w:szCs w:val="24"/>
            </w:rPr>
            <w:t>信息管理</w:t>
          </w:r>
          <w:r>
            <w:tab/>
          </w:r>
          <w:r>
            <w:fldChar w:fldCharType="begin"/>
          </w:r>
          <w:r>
            <w:instrText xml:space="preserve"> PAGEREF _Toc83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0498D929">
          <w:pPr>
            <w:pStyle w:val="10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_Toc32281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cstheme="minorBidi"/>
              <w:kern w:val="2"/>
              <w:szCs w:val="24"/>
              <w:lang w:val="en-US" w:eastAsia="zh-CN" w:bidi="ar-SA"/>
            </w:rPr>
            <w:t>2</w:t>
          </w:r>
          <w:r>
            <w:rPr>
              <w:rFonts w:hint="default" w:ascii="Arial" w:hAnsi="Arial" w:eastAsia="黑体" w:cstheme="minorBidi"/>
              <w:kern w:val="2"/>
              <w:szCs w:val="24"/>
              <w:lang w:val="en-US" w:eastAsia="zh-CN" w:bidi="ar-SA"/>
            </w:rPr>
            <w:t>.3</w:t>
          </w:r>
          <w:r>
            <w:rPr>
              <w:rFonts w:hint="eastAsia"/>
              <w:szCs w:val="24"/>
            </w:rPr>
            <w:t>学分信息统计</w:t>
          </w:r>
          <w:r>
            <w:tab/>
          </w:r>
          <w:r>
            <w:fldChar w:fldCharType="begin"/>
          </w:r>
          <w:r>
            <w:instrText xml:space="preserve"> PAGEREF _Toc32281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6914C92">
          <w:pPr>
            <w:pStyle w:val="10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_Toc31824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cstheme="minorBidi"/>
              <w:kern w:val="2"/>
              <w:szCs w:val="24"/>
              <w:lang w:val="en-US" w:eastAsia="zh-CN" w:bidi="ar-SA"/>
            </w:rPr>
            <w:t>2</w:t>
          </w:r>
          <w:r>
            <w:rPr>
              <w:rFonts w:hint="default" w:ascii="Arial" w:hAnsi="Arial" w:eastAsia="黑体" w:cstheme="minorBidi"/>
              <w:kern w:val="2"/>
              <w:szCs w:val="24"/>
              <w:lang w:val="en-US" w:eastAsia="zh-CN" w:bidi="ar-SA"/>
            </w:rPr>
            <w:t>.4</w:t>
          </w:r>
          <w:r>
            <w:rPr>
              <w:rFonts w:hint="eastAsia"/>
              <w:szCs w:val="24"/>
            </w:rPr>
            <w:t>学分分类汇总</w:t>
          </w:r>
          <w:r>
            <w:tab/>
          </w:r>
          <w:r>
            <w:fldChar w:fldCharType="begin"/>
          </w:r>
          <w:r>
            <w:instrText xml:space="preserve"> PAGEREF _Toc31824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06D0C091">
          <w:pPr>
            <w:pStyle w:val="10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_Toc29184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cstheme="minorBidi"/>
              <w:kern w:val="2"/>
              <w:szCs w:val="24"/>
              <w:lang w:val="en-US" w:eastAsia="zh-CN" w:bidi="ar-SA"/>
            </w:rPr>
            <w:t>2</w:t>
          </w:r>
          <w:r>
            <w:rPr>
              <w:rFonts w:hint="default" w:ascii="Arial" w:hAnsi="Arial" w:eastAsia="黑体" w:cstheme="minorBidi"/>
              <w:kern w:val="2"/>
              <w:szCs w:val="24"/>
              <w:lang w:val="en-US" w:eastAsia="zh-CN" w:bidi="ar-SA"/>
            </w:rPr>
            <w:t>.5</w:t>
          </w:r>
          <w:r>
            <w:rPr>
              <w:rFonts w:hint="eastAsia"/>
            </w:rPr>
            <w:t>信息审核</w:t>
          </w:r>
          <w:r>
            <w:tab/>
          </w:r>
          <w:r>
            <w:fldChar w:fldCharType="begin"/>
          </w:r>
          <w:r>
            <w:instrText xml:space="preserve"> PAGEREF _Toc29184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9F1642C">
          <w:r>
            <w:rPr>
              <w:bCs/>
              <w:lang w:val="zh-CN"/>
            </w:rPr>
            <w:fldChar w:fldCharType="end"/>
          </w:r>
        </w:p>
      </w:sdtContent>
    </w:sdt>
    <w:p w14:paraId="3C6482A6"/>
    <w:p w14:paraId="2D4CEC5E"/>
    <w:p w14:paraId="5F45868D"/>
    <w:p w14:paraId="0DA8236B"/>
    <w:p w14:paraId="5AF19508">
      <w:pPr>
        <w:pStyle w:val="2"/>
        <w:numPr>
          <w:ilvl w:val="0"/>
          <w:numId w:val="1"/>
        </w:numPr>
        <w:spacing w:line="360" w:lineRule="auto"/>
        <w:ind w:left="425" w:hanging="425"/>
        <w:sectPr>
          <w:headerReference r:id="rId4" w:type="first"/>
          <w:footerReference r:id="rId6" w:type="first"/>
          <w:headerReference r:id="rId3" w:type="default"/>
          <w:footerReference r:id="rId5" w:type="default"/>
          <w:pgSz w:w="16838" w:h="11906" w:orient="landscape"/>
          <w:pgMar w:top="1800" w:right="1440" w:bottom="1800" w:left="1440" w:header="851" w:footer="992" w:gutter="0"/>
          <w:pgNumType w:fmt="decimal" w:start="0"/>
          <w:cols w:space="425" w:num="1"/>
          <w:titlePg/>
          <w:docGrid w:type="lines" w:linePitch="312" w:charSpace="0"/>
        </w:sectPr>
      </w:pPr>
    </w:p>
    <w:p w14:paraId="1EE011D8">
      <w:pPr>
        <w:pStyle w:val="2"/>
        <w:numPr>
          <w:ilvl w:val="0"/>
          <w:numId w:val="2"/>
        </w:numPr>
        <w:bidi w:val="0"/>
      </w:pPr>
      <w:bookmarkStart w:id="0" w:name="_Toc3473"/>
      <w:bookmarkStart w:id="1" w:name="_Toc22230"/>
      <w:bookmarkStart w:id="2" w:name="_Toc10086"/>
      <w:r>
        <w:rPr>
          <w:rFonts w:hint="eastAsia"/>
          <w:lang w:val="en-US" w:eastAsia="zh-CN"/>
        </w:rPr>
        <w:t>登录方式</w:t>
      </w:r>
      <w:bookmarkEnd w:id="0"/>
      <w:bookmarkEnd w:id="1"/>
      <w:bookmarkEnd w:id="2"/>
    </w:p>
    <w:p w14:paraId="6254333C">
      <w:p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eastAsia"/>
          <w:sz w:val="28"/>
          <w:szCs w:val="32"/>
          <w:lang w:val="en-US" w:eastAsia="zh-CN"/>
        </w:rPr>
        <w:t>通过学校一网通办-实验室与实验教学管理系统进入，使用统一身份认证登录，找到应用模块名称为“</w:t>
      </w:r>
      <w:r>
        <w:rPr>
          <w:rFonts w:hint="eastAsia"/>
          <w:sz w:val="28"/>
          <w:szCs w:val="32"/>
          <w:highlight w:val="yellow"/>
          <w:lang w:val="en-US" w:eastAsia="zh-CN"/>
        </w:rPr>
        <w:t>本科生实践成果收集系统</w:t>
      </w:r>
      <w:r>
        <w:rPr>
          <w:rFonts w:hint="eastAsia"/>
          <w:sz w:val="28"/>
          <w:szCs w:val="32"/>
          <w:lang w:val="en-US" w:eastAsia="zh-CN"/>
        </w:rPr>
        <w:t>”</w:t>
      </w:r>
    </w:p>
    <w:p w14:paraId="2CCCF21F">
      <w:pPr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200265" cy="3713480"/>
            <wp:effectExtent l="0" t="0" r="635" b="127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3713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200265" cy="3623945"/>
            <wp:effectExtent l="0" t="0" r="635" b="14605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3623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A1E735">
      <w:pPr>
        <w:numPr>
          <w:ilvl w:val="0"/>
          <w:numId w:val="0"/>
        </w:numPr>
        <w:bidi w:val="0"/>
        <w:ind w:left="360" w:leftChars="0" w:hanging="360" w:firstLineChars="0"/>
      </w:pPr>
      <w:r>
        <w:drawing>
          <wp:inline distT="0" distB="0" distL="114300" distR="114300">
            <wp:extent cx="7200265" cy="4107815"/>
            <wp:effectExtent l="0" t="0" r="635" b="6985"/>
            <wp:docPr id="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4107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73C9FD">
      <w:pPr>
        <w:pStyle w:val="2"/>
        <w:numPr>
          <w:ilvl w:val="0"/>
          <w:numId w:val="0"/>
        </w:numPr>
        <w:spacing w:line="360" w:lineRule="auto"/>
        <w:ind w:left="425" w:leftChars="0" w:hanging="425" w:firstLineChars="0"/>
      </w:pPr>
      <w:bookmarkStart w:id="3" w:name="_Toc18783"/>
      <w:r>
        <w:rPr>
          <w:rFonts w:hint="default" w:asciiTheme="minorHAnsi" w:hAnsiTheme="minorHAnsi" w:eastAsiaTheme="minorEastAsia" w:cstheme="minorBidi"/>
          <w:b/>
          <w:kern w:val="44"/>
          <w:sz w:val="44"/>
          <w:szCs w:val="22"/>
          <w:lang w:val="en-US" w:eastAsia="zh-CN" w:bidi="ar-SA"/>
        </w:rPr>
        <w:t>2、</w:t>
      </w:r>
      <w:r>
        <w:rPr>
          <w:rFonts w:hint="eastAsia"/>
        </w:rPr>
        <w:t>辅导员或班主任</w:t>
      </w:r>
      <w:bookmarkEnd w:id="3"/>
    </w:p>
    <w:p w14:paraId="2F8CB8CC">
      <w:pPr>
        <w:pStyle w:val="3"/>
        <w:numPr>
          <w:ilvl w:val="1"/>
          <w:numId w:val="0"/>
        </w:numPr>
        <w:ind w:left="567" w:leftChars="0" w:hanging="567" w:firstLineChars="0"/>
        <w:rPr>
          <w:sz w:val="36"/>
          <w:szCs w:val="24"/>
        </w:rPr>
      </w:pPr>
      <w:bookmarkStart w:id="4" w:name="_Toc20754"/>
      <w:r>
        <w:rPr>
          <w:rFonts w:hint="eastAsia" w:cstheme="minorBidi"/>
          <w:b/>
          <w:kern w:val="2"/>
          <w:sz w:val="36"/>
          <w:szCs w:val="24"/>
          <w:lang w:val="en-US" w:eastAsia="zh-CN" w:bidi="ar-SA"/>
        </w:rPr>
        <w:t>2</w:t>
      </w:r>
      <w:r>
        <w:rPr>
          <w:rFonts w:hint="default" w:ascii="Arial" w:hAnsi="Arial" w:eastAsia="黑体" w:cstheme="minorBidi"/>
          <w:b/>
          <w:kern w:val="2"/>
          <w:sz w:val="36"/>
          <w:szCs w:val="24"/>
          <w:lang w:val="en-US" w:eastAsia="zh-CN" w:bidi="ar-SA"/>
        </w:rPr>
        <w:t>.1</w:t>
      </w:r>
      <w:r>
        <w:rPr>
          <w:rFonts w:hint="eastAsia"/>
          <w:sz w:val="36"/>
          <w:szCs w:val="24"/>
        </w:rPr>
        <w:t>信息导入</w:t>
      </w:r>
      <w:bookmarkEnd w:id="4"/>
    </w:p>
    <w:p w14:paraId="7728270F">
      <w:pPr>
        <w:pStyle w:val="4"/>
        <w:ind w:left="709" w:hanging="709"/>
      </w:pPr>
      <w:bookmarkStart w:id="5" w:name="_Toc10192"/>
      <w:r>
        <w:rPr>
          <w:rFonts w:hint="eastAsia"/>
          <w:lang w:val="en-US" w:eastAsia="zh-CN"/>
        </w:rPr>
        <w:t>2</w:t>
      </w:r>
      <w:r>
        <w:t>.1.1</w:t>
      </w:r>
      <w:r>
        <w:rPr>
          <w:rFonts w:hint="eastAsia"/>
        </w:rPr>
        <w:t>专业特色活动</w:t>
      </w:r>
      <w:bookmarkEnd w:id="5"/>
    </w:p>
    <w:p w14:paraId="51D14D49">
      <w:pPr>
        <w:pStyle w:val="18"/>
        <w:ind w:left="360" w:firstLine="0" w:firstLineChars="0"/>
        <w:rPr>
          <w:sz w:val="24"/>
          <w:szCs w:val="28"/>
        </w:rPr>
      </w:pPr>
      <w:r>
        <w:rPr>
          <w:rFonts w:hint="eastAsia"/>
          <w:sz w:val="24"/>
          <w:szCs w:val="28"/>
        </w:rPr>
        <w:t>该类别下的活动信息是不允许学生录入的，只能由辅导员或者学院管理员添加导入，下面具体介绍</w:t>
      </w:r>
    </w:p>
    <w:p w14:paraId="22CAFB52">
      <w:pPr>
        <w:pStyle w:val="18"/>
        <w:ind w:left="360" w:firstLine="0" w:firstLineChars="0"/>
      </w:pPr>
      <w:r>
        <w:drawing>
          <wp:inline distT="0" distB="0" distL="0" distR="0">
            <wp:extent cx="8863330" cy="232219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26205">
      <w:pPr>
        <w:spacing w:line="360" w:lineRule="auto"/>
        <w:ind w:firstLine="420"/>
        <w:rPr>
          <w:sz w:val="24"/>
          <w:szCs w:val="28"/>
        </w:rPr>
      </w:pPr>
      <w:r>
        <w:rPr>
          <w:rFonts w:hint="eastAsia"/>
          <w:sz w:val="24"/>
          <w:szCs w:val="28"/>
        </w:rPr>
        <w:t>点击“添加”按钮，勾选学生名单信息，然后点击确定</w:t>
      </w:r>
    </w:p>
    <w:p w14:paraId="51BCF9A7">
      <w:pPr>
        <w:pStyle w:val="18"/>
        <w:ind w:left="360" w:firstLine="0" w:firstLineChars="0"/>
      </w:pPr>
      <w:r>
        <w:drawing>
          <wp:inline distT="0" distB="0" distL="0" distR="0">
            <wp:extent cx="8863330" cy="35623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rcRect t="12677" b="558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CE848">
      <w:pPr>
        <w:spacing w:line="360" w:lineRule="auto"/>
        <w:ind w:firstLine="420"/>
        <w:rPr>
          <w:sz w:val="24"/>
          <w:szCs w:val="28"/>
        </w:rPr>
      </w:pPr>
      <w:r>
        <w:rPr>
          <w:rFonts w:hint="eastAsia"/>
          <w:sz w:val="24"/>
          <w:szCs w:val="28"/>
        </w:rPr>
        <w:t>填写活动的信息后，点击保存按钮，完成信息的添加</w:t>
      </w:r>
    </w:p>
    <w:p w14:paraId="376FEAD1">
      <w:pPr>
        <w:pStyle w:val="4"/>
        <w:ind w:left="709" w:hanging="709"/>
      </w:pPr>
      <w:bookmarkStart w:id="6" w:name="_Toc30211"/>
      <w:r>
        <w:rPr>
          <w:rFonts w:hint="eastAsia"/>
          <w:lang w:val="en-US" w:eastAsia="zh-CN"/>
        </w:rPr>
        <w:t>2</w:t>
      </w:r>
      <w:r>
        <w:t>.1.2</w:t>
      </w:r>
      <w:r>
        <w:rPr>
          <w:rFonts w:hint="eastAsia"/>
        </w:rPr>
        <w:t>批量导入</w:t>
      </w:r>
      <w:bookmarkEnd w:id="6"/>
    </w:p>
    <w:p w14:paraId="5B9032EF">
      <w:pPr>
        <w:pStyle w:val="18"/>
        <w:ind w:left="360" w:firstLine="0" w:firstLineChars="0"/>
      </w:pPr>
      <w:r>
        <w:rPr>
          <w:rFonts w:hint="eastAsia"/>
        </w:rPr>
        <w:t>点击批量导入后会弹框如下图，点击下载学生信息模板进行填写</w:t>
      </w:r>
    </w:p>
    <w:p w14:paraId="45FEE0F4">
      <w:pPr>
        <w:pStyle w:val="18"/>
        <w:ind w:left="360" w:firstLine="0" w:firstLineChars="0"/>
      </w:pPr>
      <w:r>
        <w:drawing>
          <wp:inline distT="0" distB="0" distL="0" distR="0">
            <wp:extent cx="8863330" cy="39338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8BA38">
      <w:pPr>
        <w:pStyle w:val="18"/>
        <w:ind w:left="360" w:firstLine="0" w:firstLineChars="0"/>
      </w:pPr>
      <w:r>
        <w:rPr>
          <w:rFonts w:hint="eastAsia"/>
        </w:rPr>
        <w:t>填写完毕后点击导入中间表进行数据上传，导入中间表</w:t>
      </w:r>
    </w:p>
    <w:p w14:paraId="0FDCDE6C">
      <w:pPr>
        <w:pStyle w:val="18"/>
        <w:ind w:left="360" w:firstLine="0" w:firstLineChars="0"/>
      </w:pPr>
      <w:r>
        <w:drawing>
          <wp:inline distT="0" distB="0" distL="0" distR="0">
            <wp:extent cx="8863330" cy="41719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D942D">
      <w:pPr>
        <w:pStyle w:val="18"/>
        <w:ind w:left="360" w:firstLine="0" w:firstLineChars="0"/>
      </w:pPr>
      <w:r>
        <w:rPr>
          <w:rFonts w:hint="eastAsia"/>
        </w:rPr>
        <w:t>确定中间表数据无问题后，可在执行导入中进行全部导入或者清空中间表进行重新导入，如下图</w:t>
      </w:r>
    </w:p>
    <w:p w14:paraId="663A4C00">
      <w:pPr>
        <w:pStyle w:val="18"/>
        <w:ind w:left="360" w:firstLine="0" w:firstLineChars="0"/>
      </w:pPr>
      <w:r>
        <w:drawing>
          <wp:inline distT="0" distB="0" distL="0" distR="0">
            <wp:extent cx="8863330" cy="37884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85F77">
      <w:pPr>
        <w:pStyle w:val="18"/>
        <w:ind w:left="360" w:firstLine="0" w:firstLineChars="0"/>
      </w:pPr>
    </w:p>
    <w:p w14:paraId="7542F696">
      <w:pPr>
        <w:pStyle w:val="18"/>
        <w:ind w:left="360" w:firstLine="0" w:firstLineChars="0"/>
      </w:pPr>
      <w:r>
        <w:drawing>
          <wp:inline distT="0" distB="0" distL="0" distR="0">
            <wp:extent cx="8679815" cy="1112520"/>
            <wp:effectExtent l="0" t="0" r="698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79932" cy="1112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AC2F8">
      <w:pPr>
        <w:ind w:firstLine="360"/>
      </w:pPr>
      <w:r>
        <w:rPr>
          <w:rFonts w:hint="eastAsia"/>
          <w:b/>
          <w:bCs/>
          <w:color w:val="FF0000"/>
          <w:sz w:val="24"/>
          <w:szCs w:val="28"/>
        </w:rPr>
        <w:t>如上图其他类别的活动的添加和批量导入与专业特色活动类似，可类比操作。</w:t>
      </w:r>
    </w:p>
    <w:p w14:paraId="34B3EAC9">
      <w:pPr>
        <w:pStyle w:val="18"/>
        <w:ind w:left="360" w:firstLine="0" w:firstLineChars="0"/>
      </w:pPr>
    </w:p>
    <w:p w14:paraId="65828B0B">
      <w:pPr>
        <w:pStyle w:val="3"/>
        <w:numPr>
          <w:ilvl w:val="1"/>
          <w:numId w:val="0"/>
        </w:numPr>
        <w:ind w:left="567" w:leftChars="0" w:hanging="567" w:firstLineChars="0"/>
        <w:rPr>
          <w:sz w:val="36"/>
          <w:szCs w:val="24"/>
        </w:rPr>
      </w:pPr>
      <w:bookmarkStart w:id="7" w:name="_Toc83"/>
      <w:r>
        <w:rPr>
          <w:rFonts w:hint="eastAsia" w:cstheme="minorBidi"/>
          <w:b/>
          <w:kern w:val="2"/>
          <w:sz w:val="36"/>
          <w:szCs w:val="24"/>
          <w:lang w:val="en-US" w:eastAsia="zh-CN" w:bidi="ar-SA"/>
        </w:rPr>
        <w:t>2</w:t>
      </w:r>
      <w:r>
        <w:rPr>
          <w:rFonts w:hint="default" w:ascii="Arial" w:hAnsi="Arial" w:eastAsia="黑体" w:cstheme="minorBidi"/>
          <w:b/>
          <w:kern w:val="2"/>
          <w:sz w:val="36"/>
          <w:szCs w:val="24"/>
          <w:lang w:val="en-US" w:eastAsia="zh-CN" w:bidi="ar-SA"/>
        </w:rPr>
        <w:t>.2</w:t>
      </w:r>
      <w:r>
        <w:rPr>
          <w:rFonts w:hint="eastAsia"/>
          <w:sz w:val="36"/>
          <w:szCs w:val="24"/>
        </w:rPr>
        <w:t>信息管理</w:t>
      </w:r>
      <w:bookmarkEnd w:id="7"/>
    </w:p>
    <w:p w14:paraId="5F207974">
      <w:pPr>
        <w:spacing w:line="360" w:lineRule="auto"/>
        <w:ind w:firstLine="420"/>
        <w:rPr>
          <w:sz w:val="24"/>
          <w:szCs w:val="28"/>
        </w:rPr>
      </w:pPr>
      <w:r>
        <w:rPr>
          <w:rFonts w:hint="eastAsia"/>
          <w:sz w:val="24"/>
          <w:szCs w:val="28"/>
        </w:rPr>
        <w:t>对自己负责的学生参与活动信息进行管理</w:t>
      </w:r>
    </w:p>
    <w:p w14:paraId="7BE02E34">
      <w:pPr>
        <w:spacing w:line="360" w:lineRule="auto"/>
        <w:rPr>
          <w:sz w:val="24"/>
          <w:szCs w:val="28"/>
        </w:rPr>
      </w:pPr>
      <w:r>
        <w:rPr>
          <w:rFonts w:hint="eastAsia"/>
          <w:sz w:val="24"/>
          <w:szCs w:val="28"/>
        </w:rPr>
        <w:t>（1）在校级部门审核之前只能对自己添加、导入的信息进行修改和删除的操作</w:t>
      </w:r>
    </w:p>
    <w:p w14:paraId="625983A4">
      <w:pPr>
        <w:spacing w:line="360" w:lineRule="auto"/>
      </w:pPr>
      <w:r>
        <w:rPr>
          <w:rFonts w:hint="eastAsia"/>
          <w:sz w:val="24"/>
          <w:szCs w:val="28"/>
        </w:rPr>
        <w:t>（2）对于其他辅导员或学院管理员添加的活动信息只能查看</w:t>
      </w:r>
    </w:p>
    <w:p w14:paraId="4BD790B5">
      <w:pPr>
        <w:pStyle w:val="18"/>
        <w:ind w:left="360" w:firstLine="0" w:firstLineChars="0"/>
      </w:pPr>
      <w:r>
        <w:drawing>
          <wp:inline distT="0" distB="0" distL="0" distR="0">
            <wp:extent cx="8863330" cy="2284730"/>
            <wp:effectExtent l="0" t="0" r="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CD664">
      <w:pPr>
        <w:pStyle w:val="3"/>
        <w:numPr>
          <w:ilvl w:val="1"/>
          <w:numId w:val="0"/>
        </w:numPr>
        <w:ind w:left="567" w:leftChars="0" w:hanging="567" w:firstLineChars="0"/>
        <w:rPr>
          <w:sz w:val="36"/>
          <w:szCs w:val="24"/>
        </w:rPr>
      </w:pPr>
      <w:bookmarkStart w:id="8" w:name="_Toc32281"/>
      <w:r>
        <w:rPr>
          <w:rFonts w:hint="eastAsia" w:cstheme="minorBidi"/>
          <w:b/>
          <w:kern w:val="2"/>
          <w:sz w:val="36"/>
          <w:szCs w:val="24"/>
          <w:lang w:val="en-US" w:eastAsia="zh-CN" w:bidi="ar-SA"/>
        </w:rPr>
        <w:t>2</w:t>
      </w:r>
      <w:r>
        <w:rPr>
          <w:rFonts w:hint="default" w:ascii="Arial" w:hAnsi="Arial" w:eastAsia="黑体" w:cstheme="minorBidi"/>
          <w:b/>
          <w:kern w:val="2"/>
          <w:sz w:val="36"/>
          <w:szCs w:val="24"/>
          <w:lang w:val="en-US" w:eastAsia="zh-CN" w:bidi="ar-SA"/>
        </w:rPr>
        <w:t>.3</w:t>
      </w:r>
      <w:r>
        <w:rPr>
          <w:rFonts w:hint="eastAsia"/>
          <w:sz w:val="36"/>
          <w:szCs w:val="24"/>
        </w:rPr>
        <w:t>学分信息统计</w:t>
      </w:r>
      <w:bookmarkEnd w:id="8"/>
    </w:p>
    <w:p w14:paraId="6984E687">
      <w:pPr>
        <w:spacing w:line="360" w:lineRule="auto"/>
        <w:ind w:firstLine="420"/>
      </w:pPr>
      <w:r>
        <w:rPr>
          <w:rFonts w:hint="eastAsia"/>
          <w:sz w:val="24"/>
          <w:szCs w:val="28"/>
        </w:rPr>
        <w:t>统计自己负责班级下所有的学生的学分获得情况，可以查看导出、查看详情。</w:t>
      </w:r>
    </w:p>
    <w:p w14:paraId="0EB4FDE3">
      <w:pPr>
        <w:pStyle w:val="18"/>
        <w:ind w:left="360" w:firstLine="0" w:firstLineChars="0"/>
      </w:pPr>
      <w:r>
        <w:drawing>
          <wp:inline distT="0" distB="0" distL="0" distR="0">
            <wp:extent cx="8863330" cy="2988310"/>
            <wp:effectExtent l="0" t="0" r="0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916D0">
      <w:pPr>
        <w:pStyle w:val="3"/>
        <w:numPr>
          <w:ilvl w:val="1"/>
          <w:numId w:val="0"/>
        </w:numPr>
        <w:ind w:left="567" w:leftChars="0" w:hanging="567" w:firstLineChars="0"/>
        <w:rPr>
          <w:sz w:val="36"/>
          <w:szCs w:val="24"/>
        </w:rPr>
      </w:pPr>
      <w:bookmarkStart w:id="9" w:name="_Toc31824"/>
      <w:r>
        <w:rPr>
          <w:rFonts w:hint="eastAsia" w:cstheme="minorBidi"/>
          <w:b/>
          <w:kern w:val="2"/>
          <w:sz w:val="36"/>
          <w:szCs w:val="24"/>
          <w:lang w:val="en-US" w:eastAsia="zh-CN" w:bidi="ar-SA"/>
        </w:rPr>
        <w:t>2</w:t>
      </w:r>
      <w:r>
        <w:rPr>
          <w:rFonts w:hint="default" w:ascii="Arial" w:hAnsi="Arial" w:eastAsia="黑体" w:cstheme="minorBidi"/>
          <w:b/>
          <w:kern w:val="2"/>
          <w:sz w:val="36"/>
          <w:szCs w:val="24"/>
          <w:lang w:val="en-US" w:eastAsia="zh-CN" w:bidi="ar-SA"/>
        </w:rPr>
        <w:t>.4</w:t>
      </w:r>
      <w:r>
        <w:rPr>
          <w:rFonts w:hint="eastAsia"/>
          <w:sz w:val="36"/>
          <w:szCs w:val="24"/>
        </w:rPr>
        <w:t>学分分类汇总</w:t>
      </w:r>
      <w:bookmarkEnd w:id="9"/>
    </w:p>
    <w:p w14:paraId="45169AD0">
      <w:pPr>
        <w:spacing w:line="360" w:lineRule="auto"/>
        <w:ind w:firstLine="420"/>
      </w:pPr>
      <w:r>
        <w:rPr>
          <w:rFonts w:hint="eastAsia" w:asciiTheme="minorEastAsia" w:hAnsiTheme="minorEastAsia" w:cstheme="minorEastAsia"/>
          <w:sz w:val="24"/>
          <w:szCs w:val="28"/>
        </w:rPr>
        <w:t>对于某类别下学生获得的学分的统计，查询时需要先选择大类和子类然后可以看到学生的学分统计情况。</w:t>
      </w:r>
    </w:p>
    <w:p w14:paraId="1A54DFB3">
      <w:r>
        <w:drawing>
          <wp:inline distT="0" distB="0" distL="0" distR="0">
            <wp:extent cx="8863330" cy="2912745"/>
            <wp:effectExtent l="0" t="0" r="0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B6FED">
      <w:pPr>
        <w:pStyle w:val="3"/>
        <w:numPr>
          <w:ilvl w:val="1"/>
          <w:numId w:val="0"/>
        </w:numPr>
        <w:ind w:left="567" w:leftChars="0" w:hanging="567" w:firstLineChars="0"/>
        <w:rPr>
          <w:sz w:val="36"/>
          <w:szCs w:val="24"/>
        </w:rPr>
      </w:pPr>
      <w:bookmarkStart w:id="10" w:name="_Toc29184"/>
      <w:r>
        <w:rPr>
          <w:rFonts w:hint="eastAsia" w:cstheme="minorBidi"/>
          <w:b/>
          <w:kern w:val="2"/>
          <w:sz w:val="36"/>
          <w:szCs w:val="24"/>
          <w:lang w:val="en-US" w:eastAsia="zh-CN" w:bidi="ar-SA"/>
        </w:rPr>
        <w:t>2</w:t>
      </w:r>
      <w:r>
        <w:rPr>
          <w:rFonts w:hint="default" w:ascii="Arial" w:hAnsi="Arial" w:eastAsia="黑体" w:cstheme="minorBidi"/>
          <w:b/>
          <w:kern w:val="2"/>
          <w:sz w:val="36"/>
          <w:szCs w:val="24"/>
          <w:lang w:val="en-US" w:eastAsia="zh-CN" w:bidi="ar-SA"/>
        </w:rPr>
        <w:t>.5</w:t>
      </w:r>
      <w:r>
        <w:rPr>
          <w:rFonts w:hint="eastAsia"/>
        </w:rPr>
        <w:t>信息审核</w:t>
      </w:r>
      <w:bookmarkEnd w:id="10"/>
    </w:p>
    <w:p w14:paraId="62F8AE82">
      <w:pPr>
        <w:rPr>
          <w:bCs/>
          <w:sz w:val="24"/>
          <w:szCs w:val="24"/>
        </w:rPr>
      </w:pPr>
      <w:r>
        <w:rPr>
          <w:rFonts w:hint="eastAsia"/>
          <w:bCs/>
          <w:sz w:val="24"/>
          <w:szCs w:val="24"/>
        </w:rPr>
        <w:t>对于学生录入的活动信息进行审核，以及查看学生活动信息详情和审核状态，对这些信息进行初步审核</w:t>
      </w:r>
    </w:p>
    <w:p w14:paraId="64525F52">
      <w:r>
        <w:drawing>
          <wp:inline distT="0" distB="0" distL="0" distR="0">
            <wp:extent cx="8863330" cy="377634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77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8" w:type="first"/>
      <w:footerReference r:id="rId7" w:type="default"/>
      <w:pgSz w:w="16838" w:h="11906" w:orient="landscape"/>
      <w:pgMar w:top="1800" w:right="1440" w:bottom="1800" w:left="144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DC0681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C085F4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8C919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93F7BEC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93F7BEC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D20199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F12631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+OrREyAgAAY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f46tET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DF12631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092A4">
    <w:pPr>
      <w:pStyle w:val="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9D3291">
    <w:pPr>
      <w:pStyle w:val="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7FFC1A4"/>
    <w:multiLevelType w:val="singleLevel"/>
    <w:tmpl w:val="67FFC1A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69720519"/>
    <w:multiLevelType w:val="multilevel"/>
    <w:tmpl w:val="69720519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QxMzg0ZjEyMTQ2YjVmMmEwNDk1ZmNjZTVhZjA3M2UifQ=="/>
  </w:docVars>
  <w:rsids>
    <w:rsidRoot w:val="00F9617F"/>
    <w:rsid w:val="00000033"/>
    <w:rsid w:val="000F4DAF"/>
    <w:rsid w:val="00100074"/>
    <w:rsid w:val="001507C6"/>
    <w:rsid w:val="0019165E"/>
    <w:rsid w:val="001F368D"/>
    <w:rsid w:val="001F69D7"/>
    <w:rsid w:val="002215EB"/>
    <w:rsid w:val="002F04FF"/>
    <w:rsid w:val="003A3F59"/>
    <w:rsid w:val="003B2C7F"/>
    <w:rsid w:val="003D20B4"/>
    <w:rsid w:val="00430900"/>
    <w:rsid w:val="004562C2"/>
    <w:rsid w:val="00485706"/>
    <w:rsid w:val="004A7483"/>
    <w:rsid w:val="004C406B"/>
    <w:rsid w:val="00515A36"/>
    <w:rsid w:val="005B551A"/>
    <w:rsid w:val="005E553C"/>
    <w:rsid w:val="00623FB0"/>
    <w:rsid w:val="00653756"/>
    <w:rsid w:val="0071670D"/>
    <w:rsid w:val="007523EE"/>
    <w:rsid w:val="007F0C7B"/>
    <w:rsid w:val="00831BC2"/>
    <w:rsid w:val="00845A32"/>
    <w:rsid w:val="009E5A61"/>
    <w:rsid w:val="00A31CCB"/>
    <w:rsid w:val="00A60434"/>
    <w:rsid w:val="00AB5B77"/>
    <w:rsid w:val="00AF7567"/>
    <w:rsid w:val="00B16DBB"/>
    <w:rsid w:val="00B366D6"/>
    <w:rsid w:val="00B47CE7"/>
    <w:rsid w:val="00B60561"/>
    <w:rsid w:val="00BD3CC6"/>
    <w:rsid w:val="00BE247B"/>
    <w:rsid w:val="00C26585"/>
    <w:rsid w:val="00C31732"/>
    <w:rsid w:val="00C42A5F"/>
    <w:rsid w:val="00C6200C"/>
    <w:rsid w:val="00C82063"/>
    <w:rsid w:val="00C97A23"/>
    <w:rsid w:val="00CA4256"/>
    <w:rsid w:val="00CF183E"/>
    <w:rsid w:val="00CF3AB0"/>
    <w:rsid w:val="00D4222B"/>
    <w:rsid w:val="00DD2C88"/>
    <w:rsid w:val="00DE22F9"/>
    <w:rsid w:val="00DF0E2E"/>
    <w:rsid w:val="00E123B7"/>
    <w:rsid w:val="00EC1FE1"/>
    <w:rsid w:val="00EC23A3"/>
    <w:rsid w:val="00EE7154"/>
    <w:rsid w:val="00F9617F"/>
    <w:rsid w:val="00FA1690"/>
    <w:rsid w:val="00FB0FEC"/>
    <w:rsid w:val="00FF44A7"/>
    <w:rsid w:val="0EB977F0"/>
    <w:rsid w:val="1E3B1824"/>
    <w:rsid w:val="449267D9"/>
    <w:rsid w:val="581C7A5A"/>
    <w:rsid w:val="581D6C13"/>
    <w:rsid w:val="6E5D3CCF"/>
    <w:rsid w:val="6FF21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2"/>
    <w:unhideWhenUsed/>
    <w:qFormat/>
    <w:uiPriority w:val="9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6">
    <w:name w:val="Date"/>
    <w:basedOn w:val="1"/>
    <w:next w:val="1"/>
    <w:link w:val="19"/>
    <w:semiHidden/>
    <w:unhideWhenUsed/>
    <w:qFormat/>
    <w:uiPriority w:val="99"/>
    <w:pPr>
      <w:ind w:left="100" w:leftChars="2500"/>
    </w:p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character" w:styleId="13">
    <w:name w:val="Hyperlink"/>
    <w:basedOn w:val="12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字符"/>
    <w:basedOn w:val="12"/>
    <w:link w:val="8"/>
    <w:qFormat/>
    <w:uiPriority w:val="99"/>
    <w:rPr>
      <w:sz w:val="18"/>
      <w:szCs w:val="18"/>
    </w:rPr>
  </w:style>
  <w:style w:type="character" w:customStyle="1" w:styleId="15">
    <w:name w:val="页脚 字符"/>
    <w:basedOn w:val="12"/>
    <w:link w:val="7"/>
    <w:qFormat/>
    <w:uiPriority w:val="99"/>
    <w:rPr>
      <w:sz w:val="18"/>
      <w:szCs w:val="18"/>
    </w:rPr>
  </w:style>
  <w:style w:type="paragraph" w:styleId="16">
    <w:name w:val="No Spacing"/>
    <w:link w:val="17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7">
    <w:name w:val="无间隔 字符"/>
    <w:basedOn w:val="12"/>
    <w:link w:val="16"/>
    <w:qFormat/>
    <w:uiPriority w:val="1"/>
    <w:rPr>
      <w:kern w:val="0"/>
      <w:sz w:val="22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character" w:customStyle="1" w:styleId="19">
    <w:name w:val="日期 字符"/>
    <w:basedOn w:val="12"/>
    <w:link w:val="6"/>
    <w:semiHidden/>
    <w:qFormat/>
    <w:uiPriority w:val="99"/>
  </w:style>
  <w:style w:type="character" w:customStyle="1" w:styleId="20">
    <w:name w:val="标题 1 字符"/>
    <w:basedOn w:val="12"/>
    <w:link w:val="2"/>
    <w:qFormat/>
    <w:uiPriority w:val="9"/>
    <w:rPr>
      <w:b/>
      <w:kern w:val="44"/>
      <w:sz w:val="44"/>
    </w:rPr>
  </w:style>
  <w:style w:type="character" w:customStyle="1" w:styleId="21">
    <w:name w:val="标题 2 字符"/>
    <w:basedOn w:val="12"/>
    <w:link w:val="3"/>
    <w:qFormat/>
    <w:uiPriority w:val="9"/>
    <w:rPr>
      <w:rFonts w:ascii="Arial" w:hAnsi="Arial" w:eastAsia="黑体"/>
      <w:b/>
      <w:sz w:val="32"/>
    </w:rPr>
  </w:style>
  <w:style w:type="character" w:customStyle="1" w:styleId="22">
    <w:name w:val="标题 3 字符"/>
    <w:basedOn w:val="12"/>
    <w:link w:val="4"/>
    <w:qFormat/>
    <w:uiPriority w:val="9"/>
    <w:rPr>
      <w:b/>
      <w:sz w:val="32"/>
    </w:rPr>
  </w:style>
  <w:style w:type="paragraph" w:customStyle="1" w:styleId="23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3.xml"/><Relationship Id="rId25" Type="http://schemas.openxmlformats.org/officeDocument/2006/relationships/customXml" Target="../customXml/item2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overPageProperties xmlns="http://schemas.microsoft.com/office/2006/coverPageProps">
  <PublishDate>2022-09-09T00:00:00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205B60D-9A2E-4496-AC98-F9F412F6B482}">
  <ds:schemaRefs/>
</ds:datastoreItem>
</file>

<file path=customXml/itemProps3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526</Words>
  <Characters>552</Characters>
  <Lines>8</Lines>
  <Paragraphs>2</Paragraphs>
  <TotalTime>0</TotalTime>
  <ScaleCrop>false</ScaleCrop>
  <LinksUpToDate>false</LinksUpToDate>
  <CharactersWithSpaces>582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2022-09-09T09:10:00Z</dcterms:created>
  <dc:creator>2022年9月</dc:creator>
  <cp:lastModifiedBy>生白</cp:lastModifiedBy>
  <dcterms:modified xsi:type="dcterms:W3CDTF">2026-03-25T07:45:15Z</dcterms:modified>
  <dc:subject>北京中新天达</dc:subject>
  <dc:title>创新实践学分管理系统</dc:title>
  <cp:revision>46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27C2F42287D142A0917BBC704B636AC7_12</vt:lpwstr>
  </property>
  <property fmtid="{D5CDD505-2E9C-101B-9397-08002B2CF9AE}" pid="4" name="KSOTemplateDocerSaveRecord">
    <vt:lpwstr>eyJoZGlkIjoiNjcwMjk0YjUzYTFjNThlODliNjk3NDk3MmUyZDBlYTQiLCJ1c2VySWQiOiIxNTU1MTQ4OSJ9</vt:lpwstr>
  </property>
</Properties>
</file>